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30" w:rsidRPr="00E47D74" w:rsidRDefault="00C82747" w:rsidP="00177930">
      <w:pPr>
        <w:pStyle w:val="Default"/>
        <w:jc w:val="center"/>
        <w:rPr>
          <w:rFonts w:asciiTheme="minorHAnsi" w:hAnsiTheme="minorHAnsi" w:cstheme="minorHAnsi"/>
        </w:rPr>
      </w:pPr>
      <w:r>
        <w:rPr>
          <w:noProof/>
          <w:lang w:eastAsia="en-GB"/>
        </w:rPr>
        <w:drawing>
          <wp:anchor distT="0" distB="0" distL="114300" distR="114300" simplePos="0" relativeHeight="251659264" behindDoc="0" locked="0" layoutInCell="1" allowOverlap="1" wp14:anchorId="375CE8FE" wp14:editId="02633B7C">
            <wp:simplePos x="0" y="0"/>
            <wp:positionH relativeFrom="margin">
              <wp:posOffset>2466220</wp:posOffset>
            </wp:positionH>
            <wp:positionV relativeFrom="paragraph">
              <wp:posOffset>-762791</wp:posOffset>
            </wp:positionV>
            <wp:extent cx="863193" cy="986260"/>
            <wp:effectExtent l="0" t="0" r="0" b="444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sqN1nd.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193" cy="986260"/>
                    </a:xfrm>
                    <a:prstGeom prst="rect">
                      <a:avLst/>
                    </a:prstGeom>
                  </pic:spPr>
                </pic:pic>
              </a:graphicData>
            </a:graphic>
            <wp14:sizeRelH relativeFrom="page">
              <wp14:pctWidth>0</wp14:pctWidth>
            </wp14:sizeRelH>
            <wp14:sizeRelV relativeFrom="page">
              <wp14:pctHeight>0</wp14:pctHeight>
            </wp14:sizeRelV>
          </wp:anchor>
        </w:drawing>
      </w:r>
    </w:p>
    <w:p w:rsidR="00C82747" w:rsidRDefault="00C82747" w:rsidP="00177930">
      <w:pPr>
        <w:pStyle w:val="Default"/>
        <w:jc w:val="center"/>
        <w:rPr>
          <w:rFonts w:asciiTheme="minorHAnsi" w:hAnsiTheme="minorHAnsi" w:cstheme="minorHAnsi"/>
          <w:b/>
          <w:sz w:val="28"/>
          <w:szCs w:val="28"/>
        </w:rPr>
      </w:pPr>
    </w:p>
    <w:p w:rsidR="00C82747" w:rsidRPr="00D36F64" w:rsidRDefault="00C82747" w:rsidP="00C82747">
      <w:pPr>
        <w:pStyle w:val="Default"/>
        <w:jc w:val="center"/>
        <w:rPr>
          <w:rFonts w:asciiTheme="minorHAnsi" w:hAnsiTheme="minorHAnsi" w:cstheme="minorHAnsi"/>
          <w:b/>
          <w:sz w:val="28"/>
          <w:szCs w:val="28"/>
        </w:rPr>
      </w:pPr>
      <w:r w:rsidRPr="00D36F64">
        <w:rPr>
          <w:rFonts w:asciiTheme="minorHAnsi" w:hAnsiTheme="minorHAnsi" w:cstheme="minorHAnsi"/>
          <w:b/>
          <w:sz w:val="28"/>
          <w:szCs w:val="28"/>
        </w:rPr>
        <w:t>Nettlefield Primary School</w:t>
      </w:r>
    </w:p>
    <w:p w:rsidR="00C82747" w:rsidRPr="00E47D74" w:rsidRDefault="00C82747" w:rsidP="00C82747">
      <w:pPr>
        <w:pStyle w:val="Default"/>
        <w:jc w:val="center"/>
        <w:rPr>
          <w:rFonts w:asciiTheme="minorHAnsi" w:hAnsiTheme="minorHAnsi" w:cstheme="minorHAnsi"/>
          <w:b/>
          <w:sz w:val="28"/>
          <w:szCs w:val="28"/>
        </w:rPr>
      </w:pPr>
      <w:r w:rsidRPr="00E47D74">
        <w:rPr>
          <w:rFonts w:asciiTheme="minorHAnsi" w:hAnsiTheme="minorHAnsi" w:cstheme="minorHAnsi"/>
          <w:b/>
          <w:sz w:val="28"/>
          <w:szCs w:val="28"/>
        </w:rPr>
        <w:t>Visitor Information – Coronavirus</w:t>
      </w:r>
    </w:p>
    <w:p w:rsidR="00C82747" w:rsidRDefault="00C82747" w:rsidP="00C82747">
      <w:pPr>
        <w:pStyle w:val="Default"/>
        <w:rPr>
          <w:rFonts w:asciiTheme="minorHAnsi" w:hAnsiTheme="minorHAnsi" w:cstheme="minorHAnsi"/>
          <w:b/>
          <w:sz w:val="28"/>
          <w:szCs w:val="28"/>
        </w:rPr>
      </w:pPr>
    </w:p>
    <w:p w:rsidR="00C82747" w:rsidRPr="00702905" w:rsidRDefault="00C82747" w:rsidP="00C82747">
      <w:pPr>
        <w:pStyle w:val="Default"/>
        <w:rPr>
          <w:rFonts w:asciiTheme="minorHAnsi" w:hAnsiTheme="minorHAnsi" w:cstheme="minorHAnsi"/>
          <w:sz w:val="22"/>
          <w:szCs w:val="28"/>
        </w:rPr>
      </w:pPr>
      <w:r w:rsidRPr="00702905">
        <w:rPr>
          <w:rFonts w:asciiTheme="minorHAnsi" w:hAnsiTheme="minorHAnsi" w:cstheme="minorHAnsi"/>
          <w:sz w:val="22"/>
          <w:szCs w:val="28"/>
        </w:rPr>
        <w:t xml:space="preserve">In recent days we have seen a rising worldwide response to the Coronavirus (Covid-19). Nettlefield would like to take the opportunity to advise families of our response to the virus. </w:t>
      </w:r>
    </w:p>
    <w:p w:rsidR="00C82747" w:rsidRPr="00702905" w:rsidRDefault="00C82747" w:rsidP="00C82747">
      <w:pPr>
        <w:pStyle w:val="Default"/>
        <w:rPr>
          <w:rFonts w:asciiTheme="minorHAnsi" w:hAnsiTheme="minorHAnsi" w:cstheme="minorHAnsi"/>
          <w:szCs w:val="28"/>
        </w:rPr>
      </w:pPr>
    </w:p>
    <w:p w:rsidR="00C82747" w:rsidRPr="00702905" w:rsidRDefault="00C82747" w:rsidP="00C82747">
      <w:pPr>
        <w:rPr>
          <w:rStyle w:val="Hyperlink"/>
        </w:rPr>
      </w:pPr>
      <w:r w:rsidRPr="00702905">
        <w:t xml:space="preserve">School will, as far as possible, follow advice published by the Department of Education (DENI) and the Public Health Agency (PHA). Currently, schools are advised to adopt a ‘business as usual approach’; however, as this is a developing situation, updated information will be checked on a regular basis at </w:t>
      </w:r>
      <w:hyperlink r:id="rId6" w:history="1">
        <w:r w:rsidRPr="00702905">
          <w:rPr>
            <w:rStyle w:val="Hyperlink"/>
          </w:rPr>
          <w:t>https://www.publichealth.hscni.net/news/covid-19-coronavirus</w:t>
        </w:r>
      </w:hyperlink>
      <w:r w:rsidRPr="00702905">
        <w:rPr>
          <w:rStyle w:val="Hyperlink"/>
        </w:rPr>
        <w:t xml:space="preserve"> </w:t>
      </w:r>
    </w:p>
    <w:p w:rsidR="00C82747" w:rsidRDefault="00C82747" w:rsidP="00C82747">
      <w:pPr>
        <w:rPr>
          <w:color w:val="0563C1" w:themeColor="hyperlink"/>
          <w:u w:val="single"/>
        </w:rPr>
      </w:pPr>
      <w:hyperlink r:id="rId7" w:history="1">
        <w:r w:rsidRPr="00702905">
          <w:rPr>
            <w:rStyle w:val="Hyperlink"/>
          </w:rPr>
          <w:t>https://www.publichealth.hscni.net/sites/default/files/2020-03/Guidance%20for%20schools_0.pdf</w:t>
        </w:r>
      </w:hyperlink>
      <w:r w:rsidRPr="00702905">
        <w:rPr>
          <w:color w:val="0563C1" w:themeColor="hyperlink"/>
          <w:u w:val="single"/>
        </w:rPr>
        <w:t xml:space="preserve"> </w:t>
      </w:r>
    </w:p>
    <w:p w:rsidR="00702905" w:rsidRPr="00702905" w:rsidRDefault="00702905" w:rsidP="00702905">
      <w:pPr>
        <w:pStyle w:val="Default"/>
        <w:rPr>
          <w:rFonts w:asciiTheme="minorHAnsi" w:hAnsiTheme="minorHAnsi" w:cstheme="minorHAnsi"/>
          <w:sz w:val="22"/>
          <w:szCs w:val="22"/>
        </w:rPr>
      </w:pPr>
      <w:r w:rsidRPr="00702905">
        <w:rPr>
          <w:rFonts w:asciiTheme="minorHAnsi" w:hAnsiTheme="minorHAnsi" w:cstheme="minorHAnsi"/>
          <w:sz w:val="22"/>
          <w:szCs w:val="22"/>
        </w:rPr>
        <w:t>In view of the recent concerns about Coronavirus (Covid-19) we would appreciate if you would inform us of the following:</w:t>
      </w:r>
    </w:p>
    <w:p w:rsidR="00702905" w:rsidRPr="00702905" w:rsidRDefault="00702905" w:rsidP="00702905">
      <w:pPr>
        <w:pStyle w:val="Default"/>
        <w:rPr>
          <w:rFonts w:asciiTheme="minorHAnsi" w:hAnsiTheme="minorHAnsi" w:cstheme="minorHAnsi"/>
          <w:sz w:val="22"/>
          <w:szCs w:val="22"/>
        </w:rPr>
      </w:pPr>
    </w:p>
    <w:p w:rsidR="00702905" w:rsidRPr="00702905" w:rsidRDefault="00702905" w:rsidP="00702905">
      <w:pPr>
        <w:pStyle w:val="Default"/>
        <w:numPr>
          <w:ilvl w:val="0"/>
          <w:numId w:val="4"/>
        </w:numPr>
        <w:rPr>
          <w:rFonts w:asciiTheme="minorHAnsi" w:hAnsiTheme="minorHAnsi" w:cstheme="minorHAnsi"/>
          <w:sz w:val="22"/>
          <w:szCs w:val="22"/>
        </w:rPr>
      </w:pPr>
      <w:r w:rsidRPr="00702905">
        <w:rPr>
          <w:rFonts w:asciiTheme="minorHAnsi" w:hAnsiTheme="minorHAnsi" w:cstheme="minorHAnsi"/>
          <w:sz w:val="22"/>
          <w:szCs w:val="22"/>
        </w:rPr>
        <w:t>If you have had contact with a person who has been infected with Covid-19, or is currently being tested for the virus;</w:t>
      </w:r>
    </w:p>
    <w:p w:rsidR="00702905" w:rsidRPr="00702905" w:rsidRDefault="00702905" w:rsidP="00702905">
      <w:pPr>
        <w:pStyle w:val="Default"/>
        <w:numPr>
          <w:ilvl w:val="0"/>
          <w:numId w:val="4"/>
        </w:numPr>
        <w:rPr>
          <w:rFonts w:asciiTheme="minorHAnsi" w:hAnsiTheme="minorHAnsi" w:cstheme="minorHAnsi"/>
          <w:sz w:val="22"/>
          <w:szCs w:val="22"/>
        </w:rPr>
      </w:pPr>
      <w:r w:rsidRPr="00702905">
        <w:rPr>
          <w:rFonts w:asciiTheme="minorHAnsi" w:hAnsiTheme="minorHAnsi" w:cstheme="minorHAnsi"/>
          <w:sz w:val="22"/>
          <w:szCs w:val="22"/>
        </w:rPr>
        <w:t>If you have visited Category 1 specified countries or areas in the last 14 days;</w:t>
      </w:r>
    </w:p>
    <w:p w:rsidR="00702905" w:rsidRPr="00702905" w:rsidRDefault="00702905" w:rsidP="00702905">
      <w:pPr>
        <w:pStyle w:val="Default"/>
        <w:numPr>
          <w:ilvl w:val="0"/>
          <w:numId w:val="4"/>
        </w:numPr>
        <w:rPr>
          <w:rFonts w:asciiTheme="minorHAnsi" w:hAnsiTheme="minorHAnsi" w:cstheme="minorHAnsi"/>
          <w:sz w:val="22"/>
          <w:szCs w:val="22"/>
        </w:rPr>
      </w:pPr>
      <w:r w:rsidRPr="00702905">
        <w:rPr>
          <w:rFonts w:asciiTheme="minorHAnsi" w:hAnsiTheme="minorHAnsi" w:cstheme="minorHAnsi"/>
          <w:sz w:val="22"/>
          <w:szCs w:val="22"/>
        </w:rPr>
        <w:t>If you have visited Category 2 specified countries or areas in the last 14 days.</w:t>
      </w:r>
    </w:p>
    <w:p w:rsidR="00702905" w:rsidRPr="00702905" w:rsidRDefault="00702905" w:rsidP="00702905">
      <w:pPr>
        <w:pStyle w:val="Default"/>
        <w:rPr>
          <w:rFonts w:asciiTheme="minorHAnsi" w:hAnsiTheme="minorHAnsi" w:cstheme="minorHAnsi"/>
          <w:sz w:val="22"/>
          <w:szCs w:val="22"/>
        </w:rPr>
      </w:pPr>
    </w:p>
    <w:p w:rsidR="00702905" w:rsidRPr="00702905" w:rsidRDefault="00702905" w:rsidP="00702905">
      <w:pPr>
        <w:pStyle w:val="Default"/>
        <w:rPr>
          <w:rFonts w:asciiTheme="minorHAnsi" w:hAnsiTheme="minorHAnsi" w:cstheme="minorHAnsi"/>
          <w:sz w:val="22"/>
          <w:szCs w:val="22"/>
        </w:rPr>
      </w:pPr>
      <w:r w:rsidRPr="00702905">
        <w:rPr>
          <w:rFonts w:asciiTheme="minorHAnsi" w:hAnsiTheme="minorHAnsi" w:cstheme="minorHAnsi"/>
          <w:sz w:val="22"/>
          <w:szCs w:val="22"/>
        </w:rPr>
        <w:t xml:space="preserve">If so, we will be unable to welcome you to </w:t>
      </w:r>
      <w:r w:rsidR="00C72DDD">
        <w:rPr>
          <w:rFonts w:asciiTheme="minorHAnsi" w:hAnsiTheme="minorHAnsi" w:cstheme="minorHAnsi"/>
          <w:sz w:val="22"/>
          <w:szCs w:val="22"/>
        </w:rPr>
        <w:t>Nettlefield</w:t>
      </w:r>
      <w:bookmarkStart w:id="0" w:name="_GoBack"/>
      <w:bookmarkEnd w:id="0"/>
      <w:r w:rsidRPr="00702905">
        <w:rPr>
          <w:rFonts w:asciiTheme="minorHAnsi" w:hAnsiTheme="minorHAnsi" w:cstheme="minorHAnsi"/>
          <w:sz w:val="22"/>
          <w:szCs w:val="22"/>
        </w:rPr>
        <w:t xml:space="preserve"> </w:t>
      </w:r>
      <w:r w:rsidRPr="00702905">
        <w:rPr>
          <w:rFonts w:asciiTheme="minorHAnsi" w:hAnsiTheme="minorHAnsi" w:cstheme="minorHAnsi"/>
          <w:b/>
          <w:sz w:val="22"/>
          <w:szCs w:val="22"/>
        </w:rPr>
        <w:t>even if you do not have symptoms</w:t>
      </w:r>
      <w:r w:rsidRPr="00702905">
        <w:rPr>
          <w:rFonts w:asciiTheme="minorHAnsi" w:hAnsiTheme="minorHAnsi" w:cstheme="minorHAnsi"/>
          <w:sz w:val="22"/>
          <w:szCs w:val="22"/>
        </w:rPr>
        <w:t>.</w:t>
      </w:r>
    </w:p>
    <w:p w:rsidR="00702905" w:rsidRPr="00702905" w:rsidRDefault="00702905" w:rsidP="00702905">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702905" w:rsidRPr="00702905" w:rsidTr="0078284D">
        <w:tc>
          <w:tcPr>
            <w:tcW w:w="4868" w:type="dxa"/>
          </w:tcPr>
          <w:p w:rsidR="00702905" w:rsidRPr="00702905" w:rsidRDefault="00702905" w:rsidP="0078284D">
            <w:pPr>
              <w:pStyle w:val="Default"/>
              <w:rPr>
                <w:rFonts w:asciiTheme="minorHAnsi" w:hAnsiTheme="minorHAnsi" w:cstheme="minorHAnsi"/>
                <w:b/>
                <w:sz w:val="22"/>
                <w:szCs w:val="22"/>
              </w:rPr>
            </w:pPr>
            <w:r w:rsidRPr="00702905">
              <w:rPr>
                <w:rFonts w:asciiTheme="minorHAnsi" w:hAnsiTheme="minorHAnsi" w:cstheme="minorHAnsi"/>
                <w:b/>
                <w:sz w:val="22"/>
                <w:szCs w:val="22"/>
              </w:rPr>
              <w:t>Category 1</w:t>
            </w:r>
          </w:p>
        </w:tc>
        <w:tc>
          <w:tcPr>
            <w:tcW w:w="4868" w:type="dxa"/>
          </w:tcPr>
          <w:p w:rsidR="00702905" w:rsidRPr="00702905" w:rsidRDefault="00702905" w:rsidP="0078284D">
            <w:pPr>
              <w:pStyle w:val="Default"/>
              <w:rPr>
                <w:rFonts w:asciiTheme="minorHAnsi" w:hAnsiTheme="minorHAnsi" w:cstheme="minorHAnsi"/>
                <w:b/>
                <w:sz w:val="22"/>
                <w:szCs w:val="22"/>
              </w:rPr>
            </w:pPr>
            <w:r w:rsidRPr="00702905">
              <w:rPr>
                <w:rFonts w:asciiTheme="minorHAnsi" w:hAnsiTheme="minorHAnsi" w:cstheme="minorHAnsi"/>
                <w:b/>
                <w:sz w:val="22"/>
                <w:szCs w:val="22"/>
              </w:rPr>
              <w:t>Category 2</w:t>
            </w:r>
          </w:p>
        </w:tc>
      </w:tr>
      <w:tr w:rsidR="00702905" w:rsidRPr="00702905" w:rsidTr="0078284D">
        <w:tc>
          <w:tcPr>
            <w:tcW w:w="4868" w:type="dxa"/>
          </w:tcPr>
          <w:p w:rsidR="00702905" w:rsidRPr="00702905" w:rsidRDefault="00702905" w:rsidP="0078284D">
            <w:pPr>
              <w:pStyle w:val="Default"/>
              <w:numPr>
                <w:ilvl w:val="0"/>
                <w:numId w:val="8"/>
              </w:numPr>
              <w:rPr>
                <w:rFonts w:asciiTheme="minorHAnsi" w:hAnsiTheme="minorHAnsi" w:cstheme="minorHAnsi"/>
                <w:sz w:val="22"/>
                <w:szCs w:val="22"/>
              </w:rPr>
            </w:pPr>
            <w:r w:rsidRPr="00702905">
              <w:rPr>
                <w:rFonts w:asciiTheme="minorHAnsi" w:hAnsiTheme="minorHAnsi" w:cstheme="minorHAnsi"/>
                <w:sz w:val="22"/>
                <w:szCs w:val="22"/>
              </w:rPr>
              <w:t>Italy*</w:t>
            </w:r>
          </w:p>
          <w:p w:rsidR="00702905" w:rsidRPr="00702905" w:rsidRDefault="00702905" w:rsidP="0078284D">
            <w:pPr>
              <w:pStyle w:val="Default"/>
              <w:numPr>
                <w:ilvl w:val="0"/>
                <w:numId w:val="8"/>
              </w:numPr>
              <w:rPr>
                <w:rFonts w:asciiTheme="minorHAnsi" w:hAnsiTheme="minorHAnsi" w:cstheme="minorHAnsi"/>
                <w:sz w:val="22"/>
                <w:szCs w:val="22"/>
              </w:rPr>
            </w:pPr>
            <w:r w:rsidRPr="00702905">
              <w:rPr>
                <w:rFonts w:asciiTheme="minorHAnsi" w:hAnsiTheme="minorHAnsi" w:cstheme="minorHAnsi"/>
                <w:sz w:val="22"/>
                <w:szCs w:val="22"/>
              </w:rPr>
              <w:t>Hubei Province in China,</w:t>
            </w:r>
          </w:p>
          <w:p w:rsidR="00702905" w:rsidRPr="00702905" w:rsidRDefault="00702905" w:rsidP="0078284D">
            <w:pPr>
              <w:pStyle w:val="Default"/>
              <w:numPr>
                <w:ilvl w:val="0"/>
                <w:numId w:val="8"/>
              </w:numPr>
              <w:rPr>
                <w:rFonts w:asciiTheme="minorHAnsi" w:hAnsiTheme="minorHAnsi" w:cstheme="minorHAnsi"/>
                <w:sz w:val="22"/>
                <w:szCs w:val="22"/>
              </w:rPr>
            </w:pPr>
            <w:r w:rsidRPr="00702905">
              <w:rPr>
                <w:rFonts w:asciiTheme="minorHAnsi" w:hAnsiTheme="minorHAnsi" w:cstheme="minorHAnsi"/>
                <w:sz w:val="22"/>
                <w:szCs w:val="22"/>
              </w:rPr>
              <w:t>Iran</w:t>
            </w:r>
          </w:p>
          <w:p w:rsidR="00702905" w:rsidRPr="00702905" w:rsidRDefault="00702905" w:rsidP="0078284D">
            <w:pPr>
              <w:pStyle w:val="Default"/>
              <w:numPr>
                <w:ilvl w:val="0"/>
                <w:numId w:val="8"/>
              </w:numPr>
              <w:rPr>
                <w:rFonts w:asciiTheme="minorHAnsi" w:hAnsiTheme="minorHAnsi" w:cstheme="minorHAnsi"/>
                <w:sz w:val="22"/>
                <w:szCs w:val="22"/>
              </w:rPr>
            </w:pPr>
            <w:r w:rsidRPr="00702905">
              <w:rPr>
                <w:rFonts w:asciiTheme="minorHAnsi" w:hAnsiTheme="minorHAnsi" w:cstheme="minorHAnsi"/>
                <w:sz w:val="22"/>
                <w:szCs w:val="22"/>
              </w:rPr>
              <w:t xml:space="preserve">Daegu or </w:t>
            </w:r>
            <w:proofErr w:type="spellStart"/>
            <w:r w:rsidRPr="00702905">
              <w:rPr>
                <w:rFonts w:asciiTheme="minorHAnsi" w:hAnsiTheme="minorHAnsi" w:cstheme="minorHAnsi"/>
                <w:sz w:val="22"/>
                <w:szCs w:val="22"/>
              </w:rPr>
              <w:t>Cheongdo</w:t>
            </w:r>
            <w:proofErr w:type="spellEnd"/>
            <w:r w:rsidRPr="00702905">
              <w:rPr>
                <w:rFonts w:asciiTheme="minorHAnsi" w:hAnsiTheme="minorHAnsi" w:cstheme="minorHAnsi"/>
                <w:sz w:val="22"/>
                <w:szCs w:val="22"/>
              </w:rPr>
              <w:t xml:space="preserve"> provinces in South Korea</w:t>
            </w:r>
          </w:p>
        </w:tc>
        <w:tc>
          <w:tcPr>
            <w:tcW w:w="4868" w:type="dxa"/>
          </w:tcPr>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 xml:space="preserve">Mainland China outside of Hubei province </w:t>
            </w:r>
          </w:p>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Hong Kong</w:t>
            </w:r>
          </w:p>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South Korea</w:t>
            </w:r>
          </w:p>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 xml:space="preserve">Cambodia </w:t>
            </w:r>
          </w:p>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 xml:space="preserve">Hong Kong </w:t>
            </w:r>
          </w:p>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 xml:space="preserve">Japan </w:t>
            </w:r>
          </w:p>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 xml:space="preserve">Laos </w:t>
            </w:r>
          </w:p>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 xml:space="preserve">Macau </w:t>
            </w:r>
          </w:p>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 xml:space="preserve">Malaysia </w:t>
            </w:r>
          </w:p>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 xml:space="preserve">Myanmar </w:t>
            </w:r>
          </w:p>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 xml:space="preserve">Singapore </w:t>
            </w:r>
          </w:p>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 xml:space="preserve">Taiwan </w:t>
            </w:r>
          </w:p>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 xml:space="preserve">Thailand </w:t>
            </w:r>
          </w:p>
          <w:p w:rsidR="00702905" w:rsidRPr="00702905" w:rsidRDefault="00702905" w:rsidP="0078284D">
            <w:pPr>
              <w:pStyle w:val="Default"/>
              <w:numPr>
                <w:ilvl w:val="0"/>
                <w:numId w:val="7"/>
              </w:numPr>
              <w:rPr>
                <w:rFonts w:asciiTheme="minorHAnsi" w:hAnsiTheme="minorHAnsi" w:cstheme="minorHAnsi"/>
                <w:sz w:val="22"/>
                <w:szCs w:val="22"/>
              </w:rPr>
            </w:pPr>
            <w:r w:rsidRPr="00702905">
              <w:rPr>
                <w:rFonts w:asciiTheme="minorHAnsi" w:hAnsiTheme="minorHAnsi" w:cstheme="minorHAnsi"/>
                <w:sz w:val="22"/>
                <w:szCs w:val="22"/>
              </w:rPr>
              <w:t>Vietnam</w:t>
            </w:r>
          </w:p>
          <w:p w:rsidR="00702905" w:rsidRPr="00702905" w:rsidRDefault="00702905" w:rsidP="0078284D">
            <w:pPr>
              <w:pStyle w:val="Default"/>
              <w:ind w:left="720"/>
              <w:rPr>
                <w:rFonts w:asciiTheme="minorHAnsi" w:hAnsiTheme="minorHAnsi" w:cstheme="minorHAnsi"/>
                <w:sz w:val="22"/>
                <w:szCs w:val="22"/>
              </w:rPr>
            </w:pPr>
          </w:p>
        </w:tc>
      </w:tr>
    </w:tbl>
    <w:p w:rsidR="00702905" w:rsidRPr="00702905" w:rsidRDefault="00702905" w:rsidP="00702905">
      <w:pPr>
        <w:spacing w:after="0" w:line="240" w:lineRule="auto"/>
        <w:rPr>
          <w:rFonts w:cstheme="minorHAnsi"/>
        </w:rPr>
      </w:pPr>
      <w:r w:rsidRPr="00702905">
        <w:rPr>
          <w:rFonts w:cstheme="minorHAnsi"/>
        </w:rPr>
        <w:t xml:space="preserve">* The guidance for Italy applies to those who returned from </w:t>
      </w:r>
      <w:r w:rsidRPr="00702905">
        <w:rPr>
          <w:rFonts w:cstheme="minorHAnsi"/>
          <w:b/>
        </w:rPr>
        <w:t>any area of the country</w:t>
      </w:r>
      <w:r w:rsidRPr="00702905">
        <w:rPr>
          <w:rFonts w:cstheme="minorHAnsi"/>
        </w:rPr>
        <w:t xml:space="preserve"> </w:t>
      </w:r>
      <w:r w:rsidRPr="00702905">
        <w:rPr>
          <w:rFonts w:cstheme="minorHAnsi"/>
          <w:b/>
        </w:rPr>
        <w:t>on or after 9 March 2020</w:t>
      </w:r>
      <w:r w:rsidRPr="00702905">
        <w:rPr>
          <w:rFonts w:cstheme="minorHAnsi"/>
        </w:rPr>
        <w:t xml:space="preserve">, or for those who have been in any of the lock-down areas in the last 14 days. </w:t>
      </w:r>
      <w:r w:rsidRPr="00702905">
        <w:rPr>
          <w:rFonts w:cstheme="minorHAnsi"/>
          <w:lang w:val="en"/>
        </w:rPr>
        <w:t>Those who returned from areas of Italy outside the lockdown areas before 9 March 2020 do not need to undertake any special measures, but if they develop symptoms they should self-isolate and call NHS 111.</w:t>
      </w:r>
    </w:p>
    <w:p w:rsidR="00702905" w:rsidRPr="00702905" w:rsidRDefault="00702905" w:rsidP="00702905">
      <w:pPr>
        <w:pStyle w:val="Default"/>
        <w:rPr>
          <w:rFonts w:asciiTheme="minorHAnsi" w:hAnsiTheme="minorHAnsi" w:cstheme="minorHAnsi"/>
          <w:sz w:val="22"/>
          <w:szCs w:val="22"/>
        </w:rPr>
      </w:pPr>
    </w:p>
    <w:p w:rsidR="00702905" w:rsidRPr="00702905" w:rsidRDefault="00702905" w:rsidP="00702905">
      <w:pPr>
        <w:spacing w:after="0" w:line="240" w:lineRule="auto"/>
        <w:rPr>
          <w:rFonts w:cstheme="minorHAnsi"/>
        </w:rPr>
      </w:pPr>
      <w:r w:rsidRPr="00702905">
        <w:rPr>
          <w:rFonts w:cstheme="minorHAnsi"/>
          <w:b/>
          <w:bCs/>
        </w:rPr>
        <w:t>Category 1:</w:t>
      </w:r>
      <w:r w:rsidRPr="00702905">
        <w:rPr>
          <w:rFonts w:cstheme="minorHAnsi"/>
        </w:rPr>
        <w:t xml:space="preserve"> Travellers should self-isolate, </w:t>
      </w:r>
      <w:r w:rsidRPr="00702905">
        <w:rPr>
          <w:rFonts w:cstheme="minorHAnsi"/>
          <w:b/>
        </w:rPr>
        <w:t>even if asymptomatic</w:t>
      </w:r>
      <w:r w:rsidRPr="00702905">
        <w:rPr>
          <w:rFonts w:cstheme="minorHAnsi"/>
        </w:rPr>
        <w:t xml:space="preserve">, and use the </w:t>
      </w:r>
      <w:hyperlink r:id="rId8" w:history="1">
        <w:r w:rsidRPr="00702905">
          <w:rPr>
            <w:rStyle w:val="Hyperlink"/>
            <w:rFonts w:cstheme="minorHAnsi"/>
          </w:rPr>
          <w:t>111 online coronavirus service</w:t>
        </w:r>
      </w:hyperlink>
      <w:r w:rsidRPr="00702905">
        <w:rPr>
          <w:rFonts w:cstheme="minorHAnsi"/>
        </w:rPr>
        <w:t xml:space="preserve"> to find out what to do next. </w:t>
      </w:r>
    </w:p>
    <w:p w:rsidR="00702905" w:rsidRPr="00702905" w:rsidRDefault="00702905" w:rsidP="00702905">
      <w:pPr>
        <w:spacing w:after="0" w:line="240" w:lineRule="auto"/>
        <w:rPr>
          <w:rFonts w:cstheme="minorHAnsi"/>
        </w:rPr>
      </w:pPr>
    </w:p>
    <w:p w:rsidR="00702905" w:rsidRPr="00E47D74" w:rsidRDefault="00702905" w:rsidP="00702905">
      <w:pPr>
        <w:spacing w:after="0" w:line="240" w:lineRule="auto"/>
        <w:rPr>
          <w:rFonts w:cstheme="minorHAnsi"/>
          <w:sz w:val="24"/>
          <w:szCs w:val="24"/>
          <w:lang w:val="en"/>
        </w:rPr>
      </w:pPr>
      <w:r w:rsidRPr="00702905">
        <w:rPr>
          <w:rFonts w:cstheme="minorHAnsi"/>
          <w:b/>
          <w:bCs/>
        </w:rPr>
        <w:lastRenderedPageBreak/>
        <w:t>Category 2:</w:t>
      </w:r>
      <w:r w:rsidRPr="00702905">
        <w:rPr>
          <w:rFonts w:cstheme="minorHAnsi"/>
        </w:rPr>
        <w:t xml:space="preserve"> Travellers do not need to undertake any special measures, but if they develop symptoms they should self-isolate and call NHS 111.</w:t>
      </w:r>
    </w:p>
    <w:p w:rsidR="00702905" w:rsidRDefault="00702905" w:rsidP="00C82747">
      <w:pPr>
        <w:rPr>
          <w:b/>
        </w:rPr>
      </w:pPr>
    </w:p>
    <w:p w:rsidR="00C82747" w:rsidRPr="002122EE" w:rsidRDefault="00C82747" w:rsidP="00C82747">
      <w:pPr>
        <w:rPr>
          <w:b/>
        </w:rPr>
      </w:pPr>
      <w:r w:rsidRPr="002122EE">
        <w:rPr>
          <w:b/>
        </w:rPr>
        <w:t>Cleaning</w:t>
      </w:r>
    </w:p>
    <w:p w:rsidR="00C82747" w:rsidRDefault="00C82747" w:rsidP="00C82747">
      <w:r>
        <w:t>In line with advice from the PHA, there are no particular requirements for cleaning of schools at present.  However, cleaners have been asked to ensure that handrails and door handles are cleaned regularly and that special attention is given to ensuring that soap is replenished daily in staff and pupil toilet areas.</w:t>
      </w:r>
      <w:r>
        <w:t xml:space="preserve"> Nettlefield have also taken extra precautions to go further with a deeper clean than usual.</w:t>
      </w:r>
    </w:p>
    <w:p w:rsidR="00C82747" w:rsidRPr="00702905" w:rsidRDefault="00C82747" w:rsidP="00C82747">
      <w:pPr>
        <w:rPr>
          <w:b/>
        </w:rPr>
      </w:pPr>
      <w:r w:rsidRPr="00702905">
        <w:rPr>
          <w:b/>
        </w:rPr>
        <w:t>Hygiene</w:t>
      </w:r>
    </w:p>
    <w:p w:rsidR="00C82747" w:rsidRDefault="00C82747" w:rsidP="00C82747">
      <w:r>
        <w:t xml:space="preserve">In recent bulletins we have asked pupils to use the </w:t>
      </w:r>
      <w:r w:rsidRPr="00C82747">
        <w:rPr>
          <w:b/>
        </w:rPr>
        <w:t>Catch It, Kill It, Bin It</w:t>
      </w:r>
      <w:r>
        <w:t xml:space="preserve"> rule when blowing their nose. They should also be coughing into a tissue or the corner of their elbow. Pupils must also be washing hands </w:t>
      </w:r>
    </w:p>
    <w:p w:rsidR="00C82747" w:rsidRDefault="00C82747" w:rsidP="00C82747">
      <w:r>
        <w:t xml:space="preserve">We would also ask that pupils continue to wash their hands using the 30 second rule and singing a </w:t>
      </w:r>
      <w:proofErr w:type="spellStart"/>
      <w:r>
        <w:t>well known</w:t>
      </w:r>
      <w:proofErr w:type="spellEnd"/>
      <w:r>
        <w:t xml:space="preserve"> song such as ‘Happy Birthday’ twice over.</w:t>
      </w:r>
      <w:r w:rsidR="00702905">
        <w:t xml:space="preserve"> Handwashing should take place:</w:t>
      </w:r>
    </w:p>
    <w:p w:rsidR="00702905" w:rsidRDefault="00702905" w:rsidP="00702905">
      <w:pPr>
        <w:pStyle w:val="ListParagraph"/>
        <w:numPr>
          <w:ilvl w:val="0"/>
          <w:numId w:val="9"/>
        </w:numPr>
        <w:spacing w:after="0" w:line="240" w:lineRule="auto"/>
      </w:pPr>
      <w:r>
        <w:t xml:space="preserve">before leaving home </w:t>
      </w:r>
    </w:p>
    <w:p w:rsidR="00702905" w:rsidRDefault="00702905" w:rsidP="00702905">
      <w:pPr>
        <w:pStyle w:val="ListParagraph"/>
        <w:numPr>
          <w:ilvl w:val="0"/>
          <w:numId w:val="9"/>
        </w:numPr>
        <w:spacing w:after="0" w:line="240" w:lineRule="auto"/>
      </w:pPr>
      <w:r>
        <w:t xml:space="preserve">on arrival at school </w:t>
      </w:r>
    </w:p>
    <w:p w:rsidR="00702905" w:rsidRDefault="00702905" w:rsidP="00702905">
      <w:pPr>
        <w:pStyle w:val="ListParagraph"/>
        <w:numPr>
          <w:ilvl w:val="0"/>
          <w:numId w:val="9"/>
        </w:numPr>
        <w:spacing w:after="0" w:line="240" w:lineRule="auto"/>
      </w:pPr>
      <w:r>
        <w:t xml:space="preserve">after using the toilet </w:t>
      </w:r>
    </w:p>
    <w:p w:rsidR="00702905" w:rsidRDefault="00702905" w:rsidP="00702905">
      <w:pPr>
        <w:pStyle w:val="ListParagraph"/>
        <w:numPr>
          <w:ilvl w:val="0"/>
          <w:numId w:val="9"/>
        </w:numPr>
        <w:spacing w:after="0" w:line="240" w:lineRule="auto"/>
      </w:pPr>
      <w:r>
        <w:t xml:space="preserve">after breaks and sporting activities </w:t>
      </w:r>
    </w:p>
    <w:p w:rsidR="00702905" w:rsidRDefault="00702905" w:rsidP="00702905">
      <w:pPr>
        <w:pStyle w:val="ListParagraph"/>
        <w:numPr>
          <w:ilvl w:val="0"/>
          <w:numId w:val="9"/>
        </w:numPr>
        <w:spacing w:after="0" w:line="240" w:lineRule="auto"/>
      </w:pPr>
      <w:r>
        <w:t xml:space="preserve">before food preparation </w:t>
      </w:r>
    </w:p>
    <w:p w:rsidR="00702905" w:rsidRDefault="00702905" w:rsidP="00702905">
      <w:pPr>
        <w:pStyle w:val="ListParagraph"/>
        <w:numPr>
          <w:ilvl w:val="0"/>
          <w:numId w:val="9"/>
        </w:numPr>
        <w:spacing w:after="0" w:line="240" w:lineRule="auto"/>
      </w:pPr>
      <w:r>
        <w:t xml:space="preserve">before eating any food, including snacks </w:t>
      </w:r>
    </w:p>
    <w:p w:rsidR="00702905" w:rsidRDefault="00702905" w:rsidP="00702905">
      <w:pPr>
        <w:pStyle w:val="ListParagraph"/>
        <w:numPr>
          <w:ilvl w:val="0"/>
          <w:numId w:val="9"/>
        </w:numPr>
        <w:spacing w:after="0" w:line="240" w:lineRule="auto"/>
      </w:pPr>
      <w:r>
        <w:t xml:space="preserve">before leaving school </w:t>
      </w:r>
    </w:p>
    <w:p w:rsidR="00702905" w:rsidRDefault="00702905" w:rsidP="00702905">
      <w:pPr>
        <w:spacing w:after="0" w:line="240" w:lineRule="auto"/>
      </w:pPr>
    </w:p>
    <w:p w:rsidR="00702905" w:rsidRDefault="00702905" w:rsidP="00702905">
      <w:pPr>
        <w:spacing w:after="0" w:line="240" w:lineRule="auto"/>
      </w:pPr>
      <w:r>
        <w:t xml:space="preserve">Handwashing is currently advised as sufficient by the PHA although Nettlefield cannot supply alcohol based hand sanitizer. It is up to the discretion of families if they would like to provide hand sanitizer for their children but we ask that it does not become a distraction for pupils. PHA guidelines do state regular, safe handwashing is sufficient. </w:t>
      </w:r>
    </w:p>
    <w:p w:rsidR="00702905" w:rsidRDefault="00702905" w:rsidP="00C82747">
      <w:pPr>
        <w:rPr>
          <w:b/>
        </w:rPr>
      </w:pPr>
    </w:p>
    <w:p w:rsidR="00702905" w:rsidRPr="00702905" w:rsidRDefault="00702905" w:rsidP="00C82747">
      <w:pPr>
        <w:rPr>
          <w:b/>
        </w:rPr>
      </w:pPr>
      <w:r w:rsidRPr="00702905">
        <w:rPr>
          <w:b/>
        </w:rPr>
        <w:t>Communication</w:t>
      </w:r>
    </w:p>
    <w:p w:rsidR="00702905" w:rsidRDefault="00702905" w:rsidP="00702905">
      <w:r>
        <w:t>At the moment pupils have</w:t>
      </w:r>
      <w:r>
        <w:t xml:space="preserve"> be updated in class, and in the event of a school closure, via Social Media and SMS Messages.</w:t>
      </w:r>
    </w:p>
    <w:p w:rsidR="00702905" w:rsidRDefault="00702905" w:rsidP="00702905"/>
    <w:p w:rsidR="00702905" w:rsidRDefault="00702905" w:rsidP="00702905">
      <w:r>
        <w:t>When school receives new information, this will be sent home to parents via Bulletin</w:t>
      </w:r>
      <w:r>
        <w:t>, Website</w:t>
      </w:r>
      <w:r>
        <w:t xml:space="preserve"> and Social Media. In the case of an unplanned school closure, the school </w:t>
      </w:r>
      <w:r>
        <w:t>website (</w:t>
      </w:r>
      <w:hyperlink r:id="rId9" w:history="1">
        <w:r w:rsidRPr="00ED3EBA">
          <w:rPr>
            <w:rStyle w:val="Hyperlink"/>
          </w:rPr>
          <w:t>www.nettlefield.co.uk</w:t>
        </w:r>
      </w:hyperlink>
      <w:r>
        <w:t xml:space="preserve">) and </w:t>
      </w:r>
      <w:r>
        <w:t>Facebook Page will be updated</w:t>
      </w:r>
      <w:r>
        <w:t xml:space="preserve">. Text messages to all families </w:t>
      </w:r>
      <w:r>
        <w:t>and information will be submitted to EANI and the BBC.</w:t>
      </w:r>
    </w:p>
    <w:p w:rsidR="00702905" w:rsidRDefault="00702905" w:rsidP="00C82747">
      <w:r w:rsidRPr="00702905">
        <w:t xml:space="preserve">Please take this opportunity to also download our new </w:t>
      </w:r>
      <w:r w:rsidRPr="00702905">
        <w:rPr>
          <w:b/>
        </w:rPr>
        <w:t>School NI app</w:t>
      </w:r>
      <w:r w:rsidRPr="00702905">
        <w:t xml:space="preserve">. Just search for Schools NI in your app store and find Nettlefield PS under Co. Antrim schools. We will also be sending push notifications to phones and devices by this method. </w:t>
      </w:r>
    </w:p>
    <w:p w:rsidR="00702905" w:rsidRPr="00702905" w:rsidRDefault="00702905" w:rsidP="00C82747">
      <w:pPr>
        <w:rPr>
          <w:b/>
        </w:rPr>
      </w:pPr>
      <w:r w:rsidRPr="00702905">
        <w:rPr>
          <w:b/>
        </w:rPr>
        <w:t>School Closure and Pupil Learning</w:t>
      </w:r>
    </w:p>
    <w:p w:rsidR="00FB21EB" w:rsidRPr="00E47D74" w:rsidRDefault="00C82747" w:rsidP="00702905">
      <w:pPr>
        <w:rPr>
          <w:rFonts w:cstheme="minorHAnsi"/>
          <w:b/>
        </w:rPr>
      </w:pPr>
      <w:r w:rsidRPr="00702905">
        <w:t>In the event of a school closure, staff who will continue to work to ensure as far as possible that pupils can continue with their learning.</w:t>
      </w:r>
      <w:r w:rsidRPr="00702905">
        <w:t xml:space="preserve"> We would ask that families ensure they have access to an internet source to be able to access our school website at </w:t>
      </w:r>
      <w:hyperlink r:id="rId10" w:history="1">
        <w:r w:rsidRPr="00702905">
          <w:rPr>
            <w:rStyle w:val="Hyperlink"/>
          </w:rPr>
          <w:t>www.nettlefield.co.uk</w:t>
        </w:r>
      </w:hyperlink>
      <w:r w:rsidRPr="00702905">
        <w:t xml:space="preserve">. We will also be using some </w:t>
      </w:r>
      <w:proofErr w:type="spellStart"/>
      <w:r w:rsidRPr="00702905">
        <w:t>Fronter</w:t>
      </w:r>
      <w:proofErr w:type="spellEnd"/>
      <w:r w:rsidRPr="00702905">
        <w:t xml:space="preserve"> Rooms on </w:t>
      </w:r>
      <w:hyperlink r:id="rId11" w:history="1">
        <w:r w:rsidRPr="00702905">
          <w:rPr>
            <w:rStyle w:val="Hyperlink"/>
          </w:rPr>
          <w:t>www.c2kschools.net</w:t>
        </w:r>
      </w:hyperlink>
      <w:r w:rsidRPr="00702905">
        <w:t xml:space="preserve"> but children affected will need to know their C2k username and password for access.</w:t>
      </w:r>
    </w:p>
    <w:sectPr w:rsidR="00FB21EB" w:rsidRPr="00E47D74" w:rsidSect="00FB21E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6792"/>
    <w:multiLevelType w:val="hybridMultilevel"/>
    <w:tmpl w:val="38F6B3D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1E8B66F7"/>
    <w:multiLevelType w:val="hybridMultilevel"/>
    <w:tmpl w:val="A876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DACC5"/>
    <w:multiLevelType w:val="hybridMultilevel"/>
    <w:tmpl w:val="09F84A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E0D2DAD"/>
    <w:multiLevelType w:val="hybridMultilevel"/>
    <w:tmpl w:val="D5F0F9B4"/>
    <w:lvl w:ilvl="0" w:tplc="1C4282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D8BDF"/>
    <w:multiLevelType w:val="hybridMultilevel"/>
    <w:tmpl w:val="62A63C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C032D38"/>
    <w:multiLevelType w:val="hybridMultilevel"/>
    <w:tmpl w:val="1454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E1953"/>
    <w:multiLevelType w:val="hybridMultilevel"/>
    <w:tmpl w:val="8E24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15513"/>
    <w:multiLevelType w:val="hybridMultilevel"/>
    <w:tmpl w:val="29840B04"/>
    <w:lvl w:ilvl="0" w:tplc="1C4282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53981"/>
    <w:multiLevelType w:val="hybridMultilevel"/>
    <w:tmpl w:val="6FAEEDA6"/>
    <w:lvl w:ilvl="0" w:tplc="1C4282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6382B"/>
    <w:multiLevelType w:val="hybridMultilevel"/>
    <w:tmpl w:val="06F42038"/>
    <w:lvl w:ilvl="0" w:tplc="928EC326">
      <w:numFmt w:val="bullet"/>
      <w:lvlText w:val=""/>
      <w:lvlJc w:val="left"/>
      <w:pPr>
        <w:ind w:left="2520" w:hanging="360"/>
      </w:pPr>
      <w:rPr>
        <w:rFonts w:ascii="Symbol" w:eastAsiaTheme="minorHAnsi" w:hAnsi="Symbol"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8"/>
  </w:num>
  <w:num w:numId="7">
    <w:abstractNumId w:val="3"/>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30"/>
    <w:rsid w:val="001140C5"/>
    <w:rsid w:val="00177930"/>
    <w:rsid w:val="0052022A"/>
    <w:rsid w:val="0053152A"/>
    <w:rsid w:val="00702905"/>
    <w:rsid w:val="00AE2133"/>
    <w:rsid w:val="00C72DDD"/>
    <w:rsid w:val="00C82747"/>
    <w:rsid w:val="00D36F64"/>
    <w:rsid w:val="00E47D74"/>
    <w:rsid w:val="00FB2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23B9"/>
  <w15:chartTrackingRefBased/>
  <w15:docId w15:val="{A305D539-4791-48B9-8203-2B048F60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930"/>
    <w:pPr>
      <w:autoSpaceDE w:val="0"/>
      <w:autoSpaceDN w:val="0"/>
      <w:adjustRightInd w:val="0"/>
      <w:spacing w:after="0" w:line="240" w:lineRule="auto"/>
    </w:pPr>
    <w:rPr>
      <w:rFonts w:ascii="Montserrat" w:hAnsi="Montserrat" w:cs="Montserrat"/>
      <w:color w:val="000000"/>
      <w:sz w:val="24"/>
      <w:szCs w:val="24"/>
    </w:rPr>
  </w:style>
  <w:style w:type="paragraph" w:styleId="BalloonText">
    <w:name w:val="Balloon Text"/>
    <w:basedOn w:val="Normal"/>
    <w:link w:val="BalloonTextChar"/>
    <w:uiPriority w:val="99"/>
    <w:semiHidden/>
    <w:unhideWhenUsed/>
    <w:rsid w:val="00177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930"/>
    <w:rPr>
      <w:rFonts w:ascii="Segoe UI" w:hAnsi="Segoe UI" w:cs="Segoe UI"/>
      <w:sz w:val="18"/>
      <w:szCs w:val="18"/>
    </w:rPr>
  </w:style>
  <w:style w:type="table" w:styleId="TableGrid">
    <w:name w:val="Table Grid"/>
    <w:basedOn w:val="TableNormal"/>
    <w:uiPriority w:val="39"/>
    <w:rsid w:val="00114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0C5"/>
    <w:rPr>
      <w:color w:val="0563C1" w:themeColor="hyperlink"/>
      <w:u w:val="single"/>
    </w:rPr>
  </w:style>
  <w:style w:type="paragraph" w:styleId="ListParagraph">
    <w:name w:val="List Paragraph"/>
    <w:basedOn w:val="Normal"/>
    <w:uiPriority w:val="34"/>
    <w:qFormat/>
    <w:rsid w:val="0011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42696">
      <w:bodyDiv w:val="1"/>
      <w:marLeft w:val="0"/>
      <w:marRight w:val="0"/>
      <w:marTop w:val="0"/>
      <w:marBottom w:val="0"/>
      <w:divBdr>
        <w:top w:val="none" w:sz="0" w:space="0" w:color="auto"/>
        <w:left w:val="none" w:sz="0" w:space="0" w:color="auto"/>
        <w:bottom w:val="none" w:sz="0" w:space="0" w:color="auto"/>
        <w:right w:val="none" w:sz="0" w:space="0" w:color="auto"/>
      </w:divBdr>
      <w:divsChild>
        <w:div w:id="1765959538">
          <w:marLeft w:val="0"/>
          <w:marRight w:val="0"/>
          <w:marTop w:val="0"/>
          <w:marBottom w:val="0"/>
          <w:divBdr>
            <w:top w:val="none" w:sz="0" w:space="0" w:color="auto"/>
            <w:left w:val="none" w:sz="0" w:space="0" w:color="auto"/>
            <w:bottom w:val="none" w:sz="0" w:space="0" w:color="auto"/>
            <w:right w:val="none" w:sz="0" w:space="0" w:color="auto"/>
          </w:divBdr>
          <w:divsChild>
            <w:div w:id="1964996319">
              <w:marLeft w:val="0"/>
              <w:marRight w:val="0"/>
              <w:marTop w:val="0"/>
              <w:marBottom w:val="0"/>
              <w:divBdr>
                <w:top w:val="none" w:sz="0" w:space="0" w:color="auto"/>
                <w:left w:val="none" w:sz="0" w:space="0" w:color="auto"/>
                <w:bottom w:val="none" w:sz="0" w:space="0" w:color="auto"/>
                <w:right w:val="none" w:sz="0" w:space="0" w:color="auto"/>
              </w:divBdr>
              <w:divsChild>
                <w:div w:id="1124888553">
                  <w:marLeft w:val="0"/>
                  <w:marRight w:val="0"/>
                  <w:marTop w:val="0"/>
                  <w:marBottom w:val="0"/>
                  <w:divBdr>
                    <w:top w:val="none" w:sz="0" w:space="0" w:color="auto"/>
                    <w:left w:val="none" w:sz="0" w:space="0" w:color="auto"/>
                    <w:bottom w:val="none" w:sz="0" w:space="0" w:color="auto"/>
                    <w:right w:val="none" w:sz="0" w:space="0" w:color="auto"/>
                  </w:divBdr>
                  <w:divsChild>
                    <w:div w:id="566844678">
                      <w:marLeft w:val="0"/>
                      <w:marRight w:val="0"/>
                      <w:marTop w:val="0"/>
                      <w:marBottom w:val="0"/>
                      <w:divBdr>
                        <w:top w:val="none" w:sz="0" w:space="0" w:color="auto"/>
                        <w:left w:val="none" w:sz="0" w:space="0" w:color="auto"/>
                        <w:bottom w:val="none" w:sz="0" w:space="0" w:color="auto"/>
                        <w:right w:val="none" w:sz="0" w:space="0" w:color="auto"/>
                      </w:divBdr>
                      <w:divsChild>
                        <w:div w:id="85734595">
                          <w:marLeft w:val="0"/>
                          <w:marRight w:val="0"/>
                          <w:marTop w:val="0"/>
                          <w:marBottom w:val="0"/>
                          <w:divBdr>
                            <w:top w:val="none" w:sz="0" w:space="0" w:color="auto"/>
                            <w:left w:val="none" w:sz="0" w:space="0" w:color="auto"/>
                            <w:bottom w:val="none" w:sz="0" w:space="0" w:color="auto"/>
                            <w:right w:val="none" w:sz="0" w:space="0" w:color="auto"/>
                          </w:divBdr>
                          <w:divsChild>
                            <w:div w:id="18240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738145">
      <w:bodyDiv w:val="1"/>
      <w:marLeft w:val="0"/>
      <w:marRight w:val="0"/>
      <w:marTop w:val="0"/>
      <w:marBottom w:val="0"/>
      <w:divBdr>
        <w:top w:val="none" w:sz="0" w:space="0" w:color="auto"/>
        <w:left w:val="none" w:sz="0" w:space="0" w:color="auto"/>
        <w:bottom w:val="none" w:sz="0" w:space="0" w:color="auto"/>
        <w:right w:val="none" w:sz="0" w:space="0" w:color="auto"/>
      </w:divBdr>
      <w:divsChild>
        <w:div w:id="943071954">
          <w:marLeft w:val="0"/>
          <w:marRight w:val="0"/>
          <w:marTop w:val="0"/>
          <w:marBottom w:val="0"/>
          <w:divBdr>
            <w:top w:val="none" w:sz="0" w:space="0" w:color="auto"/>
            <w:left w:val="none" w:sz="0" w:space="0" w:color="auto"/>
            <w:bottom w:val="none" w:sz="0" w:space="0" w:color="auto"/>
            <w:right w:val="none" w:sz="0" w:space="0" w:color="auto"/>
          </w:divBdr>
          <w:divsChild>
            <w:div w:id="1738505897">
              <w:marLeft w:val="0"/>
              <w:marRight w:val="0"/>
              <w:marTop w:val="0"/>
              <w:marBottom w:val="0"/>
              <w:divBdr>
                <w:top w:val="none" w:sz="0" w:space="0" w:color="auto"/>
                <w:left w:val="none" w:sz="0" w:space="0" w:color="auto"/>
                <w:bottom w:val="none" w:sz="0" w:space="0" w:color="auto"/>
                <w:right w:val="none" w:sz="0" w:space="0" w:color="auto"/>
              </w:divBdr>
              <w:divsChild>
                <w:div w:id="1035884002">
                  <w:marLeft w:val="0"/>
                  <w:marRight w:val="0"/>
                  <w:marTop w:val="0"/>
                  <w:marBottom w:val="0"/>
                  <w:divBdr>
                    <w:top w:val="none" w:sz="0" w:space="0" w:color="auto"/>
                    <w:left w:val="none" w:sz="0" w:space="0" w:color="auto"/>
                    <w:bottom w:val="none" w:sz="0" w:space="0" w:color="auto"/>
                    <w:right w:val="none" w:sz="0" w:space="0" w:color="auto"/>
                  </w:divBdr>
                  <w:divsChild>
                    <w:div w:id="1056010713">
                      <w:marLeft w:val="0"/>
                      <w:marRight w:val="0"/>
                      <w:marTop w:val="0"/>
                      <w:marBottom w:val="0"/>
                      <w:divBdr>
                        <w:top w:val="none" w:sz="0" w:space="0" w:color="auto"/>
                        <w:left w:val="none" w:sz="0" w:space="0" w:color="auto"/>
                        <w:bottom w:val="none" w:sz="0" w:space="0" w:color="auto"/>
                        <w:right w:val="none" w:sz="0" w:space="0" w:color="auto"/>
                      </w:divBdr>
                      <w:divsChild>
                        <w:div w:id="2040930781">
                          <w:marLeft w:val="0"/>
                          <w:marRight w:val="0"/>
                          <w:marTop w:val="0"/>
                          <w:marBottom w:val="0"/>
                          <w:divBdr>
                            <w:top w:val="none" w:sz="0" w:space="0" w:color="auto"/>
                            <w:left w:val="none" w:sz="0" w:space="0" w:color="auto"/>
                            <w:bottom w:val="none" w:sz="0" w:space="0" w:color="auto"/>
                            <w:right w:val="none" w:sz="0" w:space="0" w:color="auto"/>
                          </w:divBdr>
                          <w:divsChild>
                            <w:div w:id="9966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ublichealth.hscni.net/sites/default/files/2020-03/Guidance%20for%20schools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health.hscni.net/news/covid-19-coronavirus" TargetMode="External"/><Relationship Id="rId11" Type="http://schemas.openxmlformats.org/officeDocument/2006/relationships/hyperlink" Target="http://www.c2kschools.net" TargetMode="External"/><Relationship Id="rId5" Type="http://schemas.openxmlformats.org/officeDocument/2006/relationships/image" Target="media/image1.jpeg"/><Relationship Id="rId10" Type="http://schemas.openxmlformats.org/officeDocument/2006/relationships/hyperlink" Target="http://www.nettlefield.co.uk" TargetMode="External"/><Relationship Id="rId4" Type="http://schemas.openxmlformats.org/officeDocument/2006/relationships/webSettings" Target="webSettings.xml"/><Relationship Id="rId9" Type="http://schemas.openxmlformats.org/officeDocument/2006/relationships/hyperlink" Target="http://www.nettle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6130E783</Template>
  <TotalTime>24</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Hendry</dc:creator>
  <cp:keywords/>
  <dc:description/>
  <cp:lastModifiedBy>S McLean</cp:lastModifiedBy>
  <cp:revision>3</cp:revision>
  <cp:lastPrinted>2020-03-12T13:54:00Z</cp:lastPrinted>
  <dcterms:created xsi:type="dcterms:W3CDTF">2020-03-12T13:41:00Z</dcterms:created>
  <dcterms:modified xsi:type="dcterms:W3CDTF">2020-03-12T14:05:00Z</dcterms:modified>
</cp:coreProperties>
</file>